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3093" w14:textId="311D8285" w:rsidR="00127CA5" w:rsidRPr="00AF6BC1" w:rsidRDefault="00AF6BC1" w:rsidP="00127CA5">
      <w:pPr>
        <w:spacing w:after="0" w:line="240" w:lineRule="auto"/>
        <w:jc w:val="center"/>
        <w:outlineLvl w:val="1"/>
        <w:rPr>
          <w:rFonts w:ascii="Cambria" w:eastAsia="Times New Roman" w:hAnsi="Cambria" w:cs="Calibri"/>
          <w:b/>
          <w:bCs/>
          <w:color w:val="000000"/>
          <w:spacing w:val="-5"/>
          <w:sz w:val="24"/>
          <w:szCs w:val="24"/>
          <w:lang w:eastAsia="tr-TR"/>
        </w:rPr>
      </w:pPr>
      <w:r w:rsidRPr="00AF6BC1">
        <w:rPr>
          <w:rFonts w:ascii="Cambria" w:eastAsia="Times New Roman" w:hAnsi="Cambria" w:cs="Calibri"/>
          <w:b/>
          <w:bCs/>
          <w:color w:val="000000"/>
          <w:spacing w:val="-5"/>
          <w:sz w:val="24"/>
          <w:szCs w:val="24"/>
          <w:lang w:eastAsia="tr-TR"/>
        </w:rPr>
        <w:t>OTO İSMAİL OTOMOTİV SAN.TİC.LTD. ŞTİ.</w:t>
      </w:r>
    </w:p>
    <w:p w14:paraId="0AE95BA9" w14:textId="5A1FD4BA" w:rsidR="00377CB9" w:rsidRDefault="00FC0FB1" w:rsidP="00CC290F">
      <w:pPr>
        <w:spacing w:after="0" w:line="240" w:lineRule="auto"/>
        <w:jc w:val="center"/>
        <w:outlineLvl w:val="1"/>
        <w:rPr>
          <w:rFonts w:ascii="Cambria" w:eastAsia="Times New Roman" w:hAnsi="Cambria" w:cs="Calibri"/>
          <w:b/>
          <w:bCs/>
          <w:color w:val="000000"/>
          <w:spacing w:val="-5"/>
          <w:sz w:val="24"/>
          <w:szCs w:val="24"/>
          <w:lang w:eastAsia="tr-TR"/>
        </w:rPr>
      </w:pPr>
      <w:r w:rsidRPr="00AF6BC1">
        <w:rPr>
          <w:rFonts w:ascii="Cambria" w:eastAsia="Times New Roman" w:hAnsi="Cambria" w:cs="Calibri"/>
          <w:b/>
          <w:bCs/>
          <w:color w:val="000000"/>
          <w:spacing w:val="-5"/>
          <w:sz w:val="24"/>
          <w:szCs w:val="24"/>
          <w:lang w:eastAsia="tr-TR"/>
        </w:rPr>
        <w:t xml:space="preserve">ÇALIŞAN </w:t>
      </w:r>
      <w:r w:rsidR="00EB1FB2" w:rsidRPr="00AF6BC1">
        <w:rPr>
          <w:rFonts w:ascii="Cambria" w:eastAsia="Times New Roman" w:hAnsi="Cambria" w:cs="Calibri"/>
          <w:b/>
          <w:bCs/>
          <w:color w:val="000000"/>
          <w:spacing w:val="-5"/>
          <w:sz w:val="24"/>
          <w:szCs w:val="24"/>
          <w:lang w:eastAsia="tr-TR"/>
        </w:rPr>
        <w:t xml:space="preserve">ADAYI </w:t>
      </w:r>
      <w:r w:rsidR="00F57C74" w:rsidRPr="00AF6BC1">
        <w:rPr>
          <w:rFonts w:ascii="Cambria" w:eastAsia="Times New Roman" w:hAnsi="Cambria" w:cs="Calibri"/>
          <w:b/>
          <w:bCs/>
          <w:color w:val="000000"/>
          <w:spacing w:val="-5"/>
          <w:sz w:val="24"/>
          <w:szCs w:val="24"/>
          <w:lang w:eastAsia="tr-TR"/>
        </w:rPr>
        <w:t>AYDINLATMA METNİ</w:t>
      </w:r>
    </w:p>
    <w:p w14:paraId="1230C189" w14:textId="737D4FB3" w:rsidR="00AB31AD" w:rsidRDefault="00AB31AD" w:rsidP="00CC290F">
      <w:pPr>
        <w:spacing w:after="0" w:line="240" w:lineRule="auto"/>
        <w:jc w:val="center"/>
        <w:outlineLvl w:val="1"/>
        <w:rPr>
          <w:rFonts w:ascii="Cambria" w:eastAsia="Times New Roman" w:hAnsi="Cambria" w:cs="Calibri"/>
          <w:b/>
          <w:bCs/>
          <w:color w:val="000000"/>
          <w:spacing w:val="-5"/>
          <w:sz w:val="24"/>
          <w:szCs w:val="24"/>
          <w:lang w:eastAsia="tr-TR"/>
        </w:rPr>
      </w:pPr>
    </w:p>
    <w:p w14:paraId="2967894E" w14:textId="77777777" w:rsidR="00AB31AD" w:rsidRPr="00AF6BC1" w:rsidRDefault="00AB31AD" w:rsidP="00CC290F">
      <w:pPr>
        <w:spacing w:after="0" w:line="240" w:lineRule="auto"/>
        <w:jc w:val="center"/>
        <w:outlineLvl w:val="1"/>
        <w:rPr>
          <w:rFonts w:ascii="Cambria" w:eastAsia="Times New Roman" w:hAnsi="Cambria" w:cs="Calibri"/>
          <w:b/>
          <w:bCs/>
          <w:color w:val="000000"/>
          <w:sz w:val="24"/>
          <w:szCs w:val="24"/>
          <w:lang w:eastAsia="tr-TR"/>
        </w:rPr>
      </w:pPr>
    </w:p>
    <w:p w14:paraId="356E1738" w14:textId="77777777" w:rsidR="00E10BB4" w:rsidRPr="00AF6BC1" w:rsidRDefault="00E10BB4" w:rsidP="00236304">
      <w:pPr>
        <w:spacing w:after="0" w:line="240" w:lineRule="auto"/>
        <w:jc w:val="both"/>
        <w:rPr>
          <w:rFonts w:ascii="Cambria" w:eastAsia="Calibri" w:hAnsi="Cambria" w:cs="Calibri"/>
          <w:color w:val="000000"/>
          <w:lang w:eastAsia="tr-TR"/>
        </w:rPr>
      </w:pPr>
      <w:r w:rsidRPr="00AF6BC1">
        <w:rPr>
          <w:rFonts w:ascii="Cambria" w:eastAsia="Calibri" w:hAnsi="Cambria" w:cs="Calibri"/>
          <w:color w:val="000000"/>
          <w:lang w:eastAsia="tr-TR"/>
        </w:rPr>
        <w:t xml:space="preserve">Değerli Adaylarımız! </w:t>
      </w:r>
    </w:p>
    <w:p w14:paraId="5B7D9B5B" w14:textId="28DA8692" w:rsidR="007A7270" w:rsidRPr="00AF6BC1" w:rsidRDefault="00AF6BC1" w:rsidP="0098581B">
      <w:pPr>
        <w:spacing w:after="0" w:line="240" w:lineRule="auto"/>
        <w:jc w:val="both"/>
        <w:rPr>
          <w:rFonts w:ascii="Cambria" w:eastAsia="Calibri" w:hAnsi="Cambria" w:cs="Calibri"/>
          <w:color w:val="000000"/>
          <w:lang w:eastAsia="tr-TR"/>
        </w:rPr>
      </w:pPr>
      <w:r w:rsidRPr="00AF6BC1">
        <w:rPr>
          <w:rFonts w:ascii="Cambria" w:eastAsia="Calibri" w:hAnsi="Cambria" w:cs="Calibri"/>
          <w:color w:val="000000"/>
          <w:lang w:eastAsia="tr-TR"/>
        </w:rPr>
        <w:t>Oto İsmail Otomotiv San. Tic. LTD.ŞTİ</w:t>
      </w:r>
      <w:r w:rsidR="00127CA5" w:rsidRPr="00AF6BC1">
        <w:rPr>
          <w:rFonts w:ascii="Cambria" w:eastAsia="Calibri" w:hAnsi="Cambria" w:cs="Calibri"/>
          <w:color w:val="000000"/>
          <w:lang w:eastAsia="tr-TR"/>
        </w:rPr>
        <w:t xml:space="preserve"> </w:t>
      </w:r>
      <w:r w:rsidR="00F57C74" w:rsidRPr="00AF6BC1">
        <w:rPr>
          <w:rFonts w:ascii="Cambria" w:eastAsia="Calibri" w:hAnsi="Cambria" w:cs="Calibri"/>
          <w:color w:val="000000"/>
          <w:lang w:eastAsia="tr-TR"/>
        </w:rPr>
        <w:t>(Bundan sonra “</w:t>
      </w:r>
      <w:r w:rsidR="00E10BB4" w:rsidRPr="00AF6BC1">
        <w:rPr>
          <w:rFonts w:ascii="Cambria" w:eastAsia="Calibri" w:hAnsi="Cambria" w:cs="Calibri"/>
          <w:color w:val="000000"/>
          <w:lang w:eastAsia="tr-TR"/>
        </w:rPr>
        <w:t>Şirket</w:t>
      </w:r>
      <w:r w:rsidR="00F57C74" w:rsidRPr="00AF6BC1">
        <w:rPr>
          <w:rFonts w:ascii="Cambria" w:eastAsia="Calibri" w:hAnsi="Cambria" w:cs="Calibri"/>
          <w:color w:val="000000"/>
          <w:lang w:eastAsia="tr-TR"/>
        </w:rPr>
        <w:t>”</w:t>
      </w:r>
      <w:r w:rsidR="00743667" w:rsidRPr="00AF6BC1">
        <w:rPr>
          <w:rFonts w:ascii="Cambria" w:eastAsia="Calibri" w:hAnsi="Cambria" w:cs="Calibri"/>
          <w:color w:val="000000"/>
          <w:lang w:eastAsia="tr-TR"/>
        </w:rPr>
        <w:t> olarak anılacaktır</w:t>
      </w:r>
      <w:r w:rsidR="00F57C74" w:rsidRPr="00AF6BC1">
        <w:rPr>
          <w:rFonts w:ascii="Cambria" w:eastAsia="Calibri" w:hAnsi="Cambria" w:cs="Calibri"/>
          <w:color w:val="000000"/>
          <w:lang w:eastAsia="tr-TR"/>
        </w:rPr>
        <w:t xml:space="preserve">) olarak sizleri 6698 sayılı Kişisel Verilerin Korunması Kanunu (Bundan sonra “KVKK” olarak anılacaktır.) kapsamında kişisel verilerinizin </w:t>
      </w:r>
      <w:r w:rsidR="0002437A" w:rsidRPr="00AF6BC1">
        <w:rPr>
          <w:rFonts w:ascii="Cambria" w:eastAsia="Calibri" w:hAnsi="Cambria" w:cs="Calibri"/>
          <w:color w:val="000000"/>
          <w:lang w:eastAsia="tr-TR"/>
        </w:rPr>
        <w:t>işlenmesi</w:t>
      </w:r>
      <w:r w:rsidR="000E6E88" w:rsidRPr="00AF6BC1">
        <w:rPr>
          <w:rFonts w:ascii="Cambria" w:eastAsia="Calibri" w:hAnsi="Cambria" w:cs="Calibri"/>
          <w:color w:val="000000"/>
          <w:lang w:eastAsia="tr-TR"/>
        </w:rPr>
        <w:t xml:space="preserve"> </w:t>
      </w:r>
      <w:r w:rsidR="00EB4173" w:rsidRPr="00AF6BC1">
        <w:rPr>
          <w:rFonts w:ascii="Cambria" w:eastAsia="Calibri" w:hAnsi="Cambria" w:cs="Calibri"/>
          <w:color w:val="000000"/>
          <w:lang w:eastAsia="tr-TR"/>
        </w:rPr>
        <w:t>ve</w:t>
      </w:r>
      <w:r w:rsidR="00F57C74" w:rsidRPr="00AF6BC1">
        <w:rPr>
          <w:rFonts w:ascii="Cambria" w:eastAsia="Calibri" w:hAnsi="Cambria" w:cs="Calibri"/>
          <w:color w:val="000000"/>
          <w:lang w:eastAsia="tr-TR"/>
        </w:rPr>
        <w:t xml:space="preserve"> ilgili haklarınız konusunda bilgilendirmek istiyoruz.</w:t>
      </w:r>
    </w:p>
    <w:p w14:paraId="1894849C" w14:textId="65C96239" w:rsidR="00F57C74" w:rsidRDefault="006A791D" w:rsidP="0098581B">
      <w:pPr>
        <w:spacing w:after="0" w:line="240" w:lineRule="auto"/>
        <w:jc w:val="both"/>
        <w:outlineLvl w:val="1"/>
        <w:rPr>
          <w:rFonts w:ascii="Cambria" w:eastAsia="Times New Roman" w:hAnsi="Cambria" w:cs="Calibri"/>
          <w:b/>
          <w:bCs/>
          <w:color w:val="000000"/>
          <w:spacing w:val="-5"/>
          <w:lang w:eastAsia="tr-TR"/>
        </w:rPr>
      </w:pPr>
      <w:r w:rsidRPr="00AF6BC1">
        <w:rPr>
          <w:rFonts w:ascii="Cambria" w:eastAsia="Times New Roman" w:hAnsi="Cambria" w:cs="Calibri"/>
          <w:b/>
          <w:bCs/>
          <w:color w:val="000000"/>
          <w:spacing w:val="-5"/>
          <w:lang w:eastAsia="tr-TR"/>
        </w:rPr>
        <w:t>I-</w:t>
      </w:r>
      <w:r w:rsidR="00F57C74" w:rsidRPr="00AF6BC1">
        <w:rPr>
          <w:rFonts w:ascii="Cambria" w:eastAsia="Times New Roman" w:hAnsi="Cambria" w:cs="Calibri"/>
          <w:b/>
          <w:bCs/>
          <w:color w:val="000000"/>
          <w:spacing w:val="-5"/>
          <w:lang w:eastAsia="tr-TR"/>
        </w:rPr>
        <w:t xml:space="preserve"> Veri Sorumlusu</w:t>
      </w:r>
    </w:p>
    <w:p w14:paraId="79CA0D14" w14:textId="77777777" w:rsidR="00AF6BC1" w:rsidRPr="00AF6BC1" w:rsidRDefault="00AF6BC1" w:rsidP="0098581B">
      <w:pPr>
        <w:spacing w:after="0" w:line="240" w:lineRule="auto"/>
        <w:jc w:val="both"/>
        <w:outlineLvl w:val="1"/>
        <w:rPr>
          <w:rFonts w:ascii="Cambria" w:eastAsia="Times New Roman" w:hAnsi="Cambria" w:cs="Calibri"/>
          <w:b/>
          <w:bCs/>
          <w:color w:val="000000"/>
          <w:spacing w:val="-5"/>
          <w:lang w:eastAsia="tr-TR"/>
        </w:rPr>
      </w:pPr>
    </w:p>
    <w:p w14:paraId="401E6C83" w14:textId="040B31CF" w:rsidR="00E60A92" w:rsidRDefault="00127CA5" w:rsidP="00F4637A">
      <w:pPr>
        <w:spacing w:after="0" w:line="240" w:lineRule="auto"/>
        <w:jc w:val="both"/>
        <w:rPr>
          <w:rFonts w:ascii="Cambria" w:eastAsia="Calibri" w:hAnsi="Cambria" w:cs="Calibri"/>
          <w:color w:val="000000"/>
          <w:lang w:eastAsia="tr-TR"/>
        </w:rPr>
      </w:pPr>
      <w:r w:rsidRPr="00AF6BC1">
        <w:rPr>
          <w:rFonts w:ascii="Cambria" w:eastAsia="Calibri" w:hAnsi="Cambria" w:cs="Calibri"/>
          <w:color w:val="000000"/>
          <w:lang w:eastAsia="tr-TR"/>
        </w:rPr>
        <w:t xml:space="preserve">Şirket İstanbul </w:t>
      </w:r>
      <w:r w:rsidR="00AF6BC1" w:rsidRPr="00AF6BC1">
        <w:rPr>
          <w:rFonts w:ascii="Cambria" w:eastAsia="Calibri" w:hAnsi="Cambria" w:cs="Calibri"/>
          <w:color w:val="000000"/>
          <w:lang w:eastAsia="tr-TR"/>
        </w:rPr>
        <w:t>Ferhat</w:t>
      </w:r>
      <w:r w:rsidR="00AB31AD">
        <w:rPr>
          <w:rFonts w:ascii="Cambria" w:eastAsia="Calibri" w:hAnsi="Cambria" w:cs="Calibri"/>
          <w:color w:val="000000"/>
          <w:lang w:eastAsia="tr-TR"/>
        </w:rPr>
        <w:t xml:space="preserve"> </w:t>
      </w:r>
      <w:r w:rsidR="00AF6BC1" w:rsidRPr="00AF6BC1">
        <w:rPr>
          <w:rFonts w:ascii="Cambria" w:eastAsia="Calibri" w:hAnsi="Cambria" w:cs="Calibri"/>
          <w:color w:val="000000"/>
          <w:lang w:eastAsia="tr-TR"/>
        </w:rPr>
        <w:t>paşa Mah. Üsküdar Cad. No:2-6 A/1 Ataşehir</w:t>
      </w:r>
      <w:r w:rsidRPr="00AF6BC1">
        <w:rPr>
          <w:rFonts w:ascii="Cambria" w:eastAsia="Calibri" w:hAnsi="Cambria" w:cs="Calibri"/>
          <w:color w:val="000000"/>
          <w:lang w:eastAsia="tr-TR"/>
        </w:rPr>
        <w:t xml:space="preserve"> İstanbul adresinde faaliyet göstermekte olup; </w:t>
      </w:r>
      <w:r w:rsidR="000C1E39" w:rsidRPr="00AF6BC1">
        <w:rPr>
          <w:rFonts w:ascii="Cambria" w:eastAsia="Calibri" w:hAnsi="Cambria" w:cs="Calibri"/>
          <w:color w:val="000000"/>
          <w:lang w:eastAsia="tr-TR"/>
        </w:rPr>
        <w:t xml:space="preserve">fiziksel </w:t>
      </w:r>
      <w:r w:rsidR="00117F19" w:rsidRPr="00AF6BC1">
        <w:rPr>
          <w:rFonts w:ascii="Cambria" w:eastAsia="Calibri" w:hAnsi="Cambria" w:cs="Calibri"/>
          <w:color w:val="000000"/>
          <w:lang w:eastAsia="tr-TR"/>
        </w:rPr>
        <w:t>mekân</w:t>
      </w:r>
      <w:r w:rsidR="000C1E39" w:rsidRPr="00AF6BC1">
        <w:rPr>
          <w:rFonts w:ascii="Cambria" w:eastAsia="Calibri" w:hAnsi="Cambria" w:cs="Calibri"/>
          <w:color w:val="000000"/>
          <w:lang w:eastAsia="tr-TR"/>
        </w:rPr>
        <w:t xml:space="preserve"> güvenliği,</w:t>
      </w:r>
      <w:r w:rsidR="003C53D0" w:rsidRPr="00AF6BC1">
        <w:rPr>
          <w:rFonts w:ascii="Cambria" w:eastAsia="Calibri" w:hAnsi="Cambria" w:cs="Calibri"/>
          <w:color w:val="000000"/>
          <w:lang w:eastAsia="tr-TR"/>
        </w:rPr>
        <w:t xml:space="preserve"> görsel ve işitsel kayıtlar,</w:t>
      </w:r>
      <w:r w:rsidR="00EB1FB2" w:rsidRPr="00AF6BC1">
        <w:rPr>
          <w:rFonts w:ascii="Cambria" w:eastAsia="Calibri" w:hAnsi="Cambria" w:cs="Calibri"/>
          <w:color w:val="000000"/>
          <w:lang w:eastAsia="tr-TR"/>
        </w:rPr>
        <w:t xml:space="preserve"> iletişim, kimlik, </w:t>
      </w:r>
      <w:r w:rsidR="006F5F6D" w:rsidRPr="00AF6BC1">
        <w:rPr>
          <w:rFonts w:ascii="Cambria" w:eastAsia="Calibri" w:hAnsi="Cambria" w:cs="Calibri"/>
          <w:color w:val="000000"/>
          <w:lang w:eastAsia="tr-TR"/>
        </w:rPr>
        <w:t xml:space="preserve">mesleki deneyim, </w:t>
      </w:r>
      <w:r w:rsidR="00E10BB4" w:rsidRPr="00AF6BC1">
        <w:rPr>
          <w:rFonts w:ascii="Cambria" w:eastAsia="Calibri" w:hAnsi="Cambria" w:cs="Calibri"/>
          <w:color w:val="000000"/>
          <w:lang w:eastAsia="tr-TR"/>
        </w:rPr>
        <w:t>özlük</w:t>
      </w:r>
      <w:r w:rsidR="004A5E87" w:rsidRPr="00AF6BC1">
        <w:rPr>
          <w:rFonts w:ascii="Cambria" w:eastAsia="Calibri" w:hAnsi="Cambria" w:cs="Calibri"/>
          <w:color w:val="000000"/>
          <w:lang w:eastAsia="tr-TR"/>
        </w:rPr>
        <w:t xml:space="preserve"> </w:t>
      </w:r>
      <w:r w:rsidR="006F5F6D" w:rsidRPr="00AF6BC1">
        <w:rPr>
          <w:rFonts w:ascii="Cambria" w:eastAsia="Calibri" w:hAnsi="Cambria" w:cs="Calibri"/>
          <w:color w:val="000000"/>
          <w:lang w:eastAsia="tr-TR"/>
        </w:rPr>
        <w:t>ve sağlık</w:t>
      </w:r>
      <w:r w:rsidRPr="00AF6BC1">
        <w:rPr>
          <w:rFonts w:ascii="Cambria" w:eastAsia="Calibri" w:hAnsi="Cambria" w:cs="Calibri"/>
          <w:color w:val="000000"/>
          <w:lang w:eastAsia="tr-TR"/>
        </w:rPr>
        <w:t xml:space="preserve">, tercih ve ihtiyaçlar </w:t>
      </w:r>
      <w:r w:rsidR="00EB1FB2" w:rsidRPr="00AF6BC1">
        <w:rPr>
          <w:rFonts w:ascii="Cambria" w:eastAsia="Calibri" w:hAnsi="Cambria" w:cs="Calibri"/>
          <w:color w:val="000000"/>
          <w:lang w:eastAsia="tr-TR"/>
        </w:rPr>
        <w:t>verilerinden oluşan kişisel verilerinizi KVKK kapsamında veri sorumlusu olarak işlemekteyiz</w:t>
      </w:r>
    </w:p>
    <w:p w14:paraId="6950BB27" w14:textId="77777777" w:rsidR="00AF6BC1" w:rsidRPr="00AF6BC1" w:rsidRDefault="00AF6BC1" w:rsidP="00F4637A">
      <w:pPr>
        <w:spacing w:after="0" w:line="240" w:lineRule="auto"/>
        <w:jc w:val="both"/>
        <w:rPr>
          <w:rFonts w:ascii="Cambria" w:eastAsia="Calibri" w:hAnsi="Cambria" w:cs="Calibri"/>
          <w:color w:val="000000"/>
          <w:lang w:eastAsia="tr-TR"/>
        </w:rPr>
      </w:pPr>
    </w:p>
    <w:p w14:paraId="6A35B195" w14:textId="5928BD41" w:rsidR="00F57C74" w:rsidRDefault="00BB7D1F" w:rsidP="0098581B">
      <w:pPr>
        <w:spacing w:after="0" w:line="240" w:lineRule="auto"/>
        <w:jc w:val="both"/>
        <w:outlineLvl w:val="1"/>
        <w:rPr>
          <w:rFonts w:ascii="Cambria" w:eastAsia="Times New Roman" w:hAnsi="Cambria" w:cs="Calibri"/>
          <w:b/>
          <w:bCs/>
          <w:color w:val="000000"/>
          <w:spacing w:val="-5"/>
          <w:lang w:eastAsia="tr-TR"/>
        </w:rPr>
      </w:pPr>
      <w:r w:rsidRPr="00AF6BC1">
        <w:rPr>
          <w:rFonts w:ascii="Cambria" w:eastAsia="Times New Roman" w:hAnsi="Cambria" w:cs="Calibri"/>
          <w:b/>
          <w:bCs/>
          <w:color w:val="000000"/>
          <w:spacing w:val="-5"/>
          <w:lang w:eastAsia="tr-TR"/>
        </w:rPr>
        <w:t>II-</w:t>
      </w:r>
      <w:r w:rsidR="00F57C74" w:rsidRPr="00AF6BC1">
        <w:rPr>
          <w:rFonts w:ascii="Cambria" w:eastAsia="Times New Roman" w:hAnsi="Cambria" w:cs="Calibri"/>
          <w:b/>
          <w:bCs/>
          <w:color w:val="000000"/>
          <w:spacing w:val="-5"/>
          <w:lang w:eastAsia="tr-TR"/>
        </w:rPr>
        <w:t>Kişisel Verilerin Hangi Amaçla İşleneceği</w:t>
      </w:r>
      <w:r w:rsidR="007F5635" w:rsidRPr="00AF6BC1">
        <w:rPr>
          <w:rFonts w:ascii="Cambria" w:eastAsia="Times New Roman" w:hAnsi="Cambria" w:cs="Calibri"/>
          <w:b/>
          <w:bCs/>
          <w:color w:val="000000"/>
          <w:spacing w:val="-5"/>
          <w:lang w:eastAsia="tr-TR"/>
        </w:rPr>
        <w:t xml:space="preserve"> </w:t>
      </w:r>
    </w:p>
    <w:p w14:paraId="0AF14AA5" w14:textId="77777777" w:rsidR="00AF6BC1" w:rsidRPr="00AF6BC1" w:rsidRDefault="00AF6BC1" w:rsidP="0098581B">
      <w:pPr>
        <w:spacing w:after="0" w:line="240" w:lineRule="auto"/>
        <w:jc w:val="both"/>
        <w:outlineLvl w:val="1"/>
        <w:rPr>
          <w:rFonts w:ascii="Cambria" w:eastAsia="Times New Roman" w:hAnsi="Cambria" w:cs="Calibri"/>
          <w:b/>
          <w:bCs/>
          <w:color w:val="000000"/>
          <w:spacing w:val="-5"/>
          <w:lang w:eastAsia="tr-TR"/>
        </w:rPr>
      </w:pPr>
    </w:p>
    <w:p w14:paraId="732D15AE" w14:textId="77777777" w:rsidR="00AF6BC1" w:rsidRDefault="00EB1FB2" w:rsidP="00AF6BC1">
      <w:pPr>
        <w:jc w:val="both"/>
        <w:rPr>
          <w:rFonts w:ascii="Cambria" w:hAnsi="Cambria" w:cs="Calibri"/>
          <w:color w:val="0D0D0D" w:themeColor="text1" w:themeTint="F2"/>
        </w:rPr>
      </w:pPr>
      <w:r w:rsidRPr="00AF6BC1">
        <w:rPr>
          <w:rFonts w:ascii="Cambria" w:hAnsi="Cambria" w:cs="Calibri"/>
          <w:color w:val="0D0D0D" w:themeColor="text1" w:themeTint="F2"/>
        </w:rPr>
        <w:t xml:space="preserve">Kişisel verileriniz; iş başvuru talebinizin ve ilgili pozisyona uygunluğunuzun değerlendirilmesi, </w:t>
      </w:r>
      <w:r w:rsidR="00C4040C" w:rsidRPr="00AF6BC1">
        <w:rPr>
          <w:rFonts w:ascii="Cambria" w:hAnsi="Cambria" w:cs="Calibri"/>
          <w:color w:val="0D0D0D" w:themeColor="text1" w:themeTint="F2"/>
        </w:rPr>
        <w:t>Şirket’in</w:t>
      </w:r>
      <w:r w:rsidRPr="00AF6BC1">
        <w:rPr>
          <w:rFonts w:ascii="Cambria" w:hAnsi="Cambria" w:cs="Calibri"/>
          <w:color w:val="0D0D0D" w:themeColor="text1" w:themeTint="F2"/>
        </w:rPr>
        <w:t xml:space="preserve"> insan kaynakları politikaları çerçevesinde işe alım süreçlerinin yürütülmesi, sonuçlandırılması, sonucun olumsuz olması durumlarında sonradan oluşacak benzer pozisyonlarda başvurunuzun değerlendirmeye alınması, bu kapsamda sizinle iletişime geçilmesi ve </w:t>
      </w:r>
      <w:r w:rsidR="00C4040C" w:rsidRPr="00AF6BC1">
        <w:rPr>
          <w:rFonts w:ascii="Cambria" w:hAnsi="Cambria" w:cs="Calibri"/>
          <w:color w:val="0D0D0D" w:themeColor="text1" w:themeTint="F2"/>
        </w:rPr>
        <w:t>Şirket’in</w:t>
      </w:r>
      <w:r w:rsidRPr="00AF6BC1">
        <w:rPr>
          <w:rFonts w:ascii="Cambria" w:hAnsi="Cambria" w:cs="Calibri"/>
          <w:color w:val="0D0D0D" w:themeColor="text1" w:themeTint="F2"/>
        </w:rPr>
        <w:t xml:space="preserve"> uyguladığı işe alım ilkelerinin geliştirilmesi ve iyileştirilmesi </w:t>
      </w:r>
      <w:r w:rsidR="00C4040C" w:rsidRPr="00AF6BC1">
        <w:rPr>
          <w:rFonts w:ascii="Cambria" w:hAnsi="Cambria" w:cs="Calibri"/>
          <w:color w:val="0D0D0D" w:themeColor="text1" w:themeTint="F2"/>
        </w:rPr>
        <w:t>kaps</w:t>
      </w:r>
      <w:r w:rsidR="00471467" w:rsidRPr="00AF6BC1">
        <w:rPr>
          <w:rFonts w:ascii="Cambria" w:hAnsi="Cambria" w:cs="Calibri"/>
          <w:color w:val="0D0D0D" w:themeColor="text1" w:themeTint="F2"/>
        </w:rPr>
        <w:t>a</w:t>
      </w:r>
      <w:r w:rsidR="00C4040C" w:rsidRPr="00AF6BC1">
        <w:rPr>
          <w:rFonts w:ascii="Cambria" w:hAnsi="Cambria" w:cs="Calibri"/>
          <w:color w:val="0D0D0D" w:themeColor="text1" w:themeTint="F2"/>
        </w:rPr>
        <w:t xml:space="preserve">mında çalışan adaylarının başvuru süreçlerinin yürütülmesi, </w:t>
      </w:r>
      <w:r w:rsidR="00E1353D" w:rsidRPr="00AF6BC1">
        <w:rPr>
          <w:rFonts w:ascii="Cambria" w:hAnsi="Cambria" w:cs="Calibri"/>
          <w:color w:val="0D0D0D" w:themeColor="text1" w:themeTint="F2"/>
        </w:rPr>
        <w:t xml:space="preserve"> </w:t>
      </w:r>
      <w:r w:rsidR="000C1E39" w:rsidRPr="00AF6BC1">
        <w:rPr>
          <w:rFonts w:ascii="Cambria" w:hAnsi="Cambria" w:cs="Calibri"/>
          <w:color w:val="0D0D0D" w:themeColor="text1" w:themeTint="F2"/>
        </w:rPr>
        <w:t xml:space="preserve">fiziksel </w:t>
      </w:r>
      <w:r w:rsidR="00117F19" w:rsidRPr="00AF6BC1">
        <w:rPr>
          <w:rFonts w:ascii="Cambria" w:hAnsi="Cambria" w:cs="Calibri"/>
          <w:color w:val="0D0D0D" w:themeColor="text1" w:themeTint="F2"/>
        </w:rPr>
        <w:t>mekân</w:t>
      </w:r>
      <w:r w:rsidR="000C1E39" w:rsidRPr="00AF6BC1">
        <w:rPr>
          <w:rFonts w:ascii="Cambria" w:hAnsi="Cambria" w:cs="Calibri"/>
          <w:color w:val="0D0D0D" w:themeColor="text1" w:themeTint="F2"/>
        </w:rPr>
        <w:t xml:space="preserve"> güvenliğinin temini </w:t>
      </w:r>
      <w:r w:rsidR="00E1353D" w:rsidRPr="00AF6BC1">
        <w:rPr>
          <w:rFonts w:ascii="Cambria" w:hAnsi="Cambria" w:cs="Calibri"/>
          <w:color w:val="0D0D0D" w:themeColor="text1" w:themeTint="F2"/>
        </w:rPr>
        <w:t xml:space="preserve">ve iletişim süreçlerinin yürütülmesi </w:t>
      </w:r>
      <w:r w:rsidRPr="00AF6BC1">
        <w:rPr>
          <w:rFonts w:ascii="Cambria" w:hAnsi="Cambria" w:cs="Calibri"/>
          <w:color w:val="0D0D0D" w:themeColor="text1" w:themeTint="F2"/>
        </w:rPr>
        <w:t xml:space="preserve">amaçları dâhilinde işlenecektir. </w:t>
      </w:r>
    </w:p>
    <w:p w14:paraId="56F5049D" w14:textId="77777777" w:rsidR="00AF6BC1" w:rsidRDefault="006A791D" w:rsidP="00AF6BC1">
      <w:pPr>
        <w:jc w:val="both"/>
        <w:rPr>
          <w:rFonts w:ascii="Cambria" w:eastAsia="Times New Roman" w:hAnsi="Cambria" w:cs="Calibri"/>
          <w:b/>
          <w:bCs/>
          <w:color w:val="000000"/>
          <w:spacing w:val="-5"/>
          <w:lang w:eastAsia="tr-TR"/>
        </w:rPr>
      </w:pPr>
      <w:r w:rsidRPr="00AF6BC1">
        <w:rPr>
          <w:rFonts w:ascii="Cambria" w:eastAsia="Times New Roman" w:hAnsi="Cambria" w:cs="Calibri"/>
          <w:b/>
          <w:bCs/>
          <w:color w:val="000000"/>
          <w:spacing w:val="-5"/>
          <w:lang w:eastAsia="tr-TR"/>
        </w:rPr>
        <w:t>I</w:t>
      </w:r>
      <w:r w:rsidR="00947961" w:rsidRPr="00AF6BC1">
        <w:rPr>
          <w:rFonts w:ascii="Cambria" w:eastAsia="Times New Roman" w:hAnsi="Cambria" w:cs="Calibri"/>
          <w:b/>
          <w:bCs/>
          <w:color w:val="000000"/>
          <w:spacing w:val="-5"/>
          <w:lang w:eastAsia="tr-TR"/>
        </w:rPr>
        <w:t>II</w:t>
      </w:r>
      <w:r w:rsidRPr="00AF6BC1">
        <w:rPr>
          <w:rFonts w:ascii="Cambria" w:eastAsia="Times New Roman" w:hAnsi="Cambria" w:cs="Calibri"/>
          <w:b/>
          <w:bCs/>
          <w:color w:val="000000"/>
          <w:spacing w:val="-5"/>
          <w:lang w:eastAsia="tr-TR"/>
        </w:rPr>
        <w:t>-</w:t>
      </w:r>
      <w:r w:rsidR="00F57C74" w:rsidRPr="00AF6BC1">
        <w:rPr>
          <w:rFonts w:ascii="Cambria" w:eastAsia="Times New Roman" w:hAnsi="Cambria" w:cs="Calibri"/>
          <w:b/>
          <w:bCs/>
          <w:color w:val="000000"/>
          <w:spacing w:val="-5"/>
          <w:lang w:eastAsia="tr-TR"/>
        </w:rPr>
        <w:t xml:space="preserve"> İşlenen Kişisel Verilerin Kimlere ve Hangi Amaçla Aktarılabileceği</w:t>
      </w:r>
    </w:p>
    <w:p w14:paraId="5324BCFE" w14:textId="73EACB10" w:rsidR="00AF6BC1" w:rsidRDefault="001C3B78" w:rsidP="00AF6BC1">
      <w:pPr>
        <w:jc w:val="both"/>
        <w:rPr>
          <w:rFonts w:ascii="Cambria" w:eastAsia="Times New Roman" w:hAnsi="Cambria" w:cs="Calibri"/>
          <w:lang w:eastAsia="tr-TR"/>
        </w:rPr>
      </w:pPr>
      <w:r w:rsidRPr="00AF6BC1">
        <w:rPr>
          <w:rFonts w:ascii="Cambria" w:eastAsia="Times New Roman" w:hAnsi="Cambria" w:cs="Calibri"/>
          <w:lang w:eastAsia="tr-TR"/>
        </w:rPr>
        <w:t xml:space="preserve">Kişisel verileriniz, </w:t>
      </w:r>
      <w:r w:rsidR="00B05325" w:rsidRPr="00AF6BC1">
        <w:rPr>
          <w:rFonts w:ascii="Cambria" w:eastAsia="Times New Roman" w:hAnsi="Cambria" w:cs="Calibri"/>
          <w:lang w:eastAsia="tr-TR"/>
        </w:rPr>
        <w:t xml:space="preserve">çalışan adaylarının başvuru süreçlerinin değerlendirilmesi amacıyla </w:t>
      </w:r>
      <w:r w:rsidR="00AB31AD" w:rsidRPr="00AF6BC1">
        <w:rPr>
          <w:rFonts w:ascii="Cambria" w:eastAsia="Times New Roman" w:hAnsi="Cambria" w:cs="Calibri"/>
          <w:lang w:eastAsia="tr-TR"/>
        </w:rPr>
        <w:t>herhangi</w:t>
      </w:r>
      <w:r w:rsidR="004D42BC" w:rsidRPr="00AF6BC1">
        <w:rPr>
          <w:rFonts w:ascii="Cambria" w:eastAsia="Times New Roman" w:hAnsi="Cambria" w:cs="Calibri"/>
          <w:lang w:eastAsia="tr-TR"/>
        </w:rPr>
        <w:t xml:space="preserve"> bir kurum veya kuruluş ile</w:t>
      </w:r>
      <w:r w:rsidR="00B05325" w:rsidRPr="00AF6BC1">
        <w:rPr>
          <w:rFonts w:ascii="Cambria" w:eastAsia="Times New Roman" w:hAnsi="Cambria" w:cs="Calibri"/>
          <w:lang w:eastAsia="tr-TR"/>
        </w:rPr>
        <w:t xml:space="preserve"> </w:t>
      </w:r>
      <w:r w:rsidR="00A177AA" w:rsidRPr="00AF6BC1">
        <w:rPr>
          <w:rFonts w:ascii="Cambria" w:eastAsia="Times New Roman" w:hAnsi="Cambria" w:cs="Calibri"/>
          <w:lang w:eastAsia="tr-TR"/>
        </w:rPr>
        <w:t>paylaşıl</w:t>
      </w:r>
      <w:r w:rsidR="004D42BC" w:rsidRPr="00AF6BC1">
        <w:rPr>
          <w:rFonts w:ascii="Cambria" w:eastAsia="Times New Roman" w:hAnsi="Cambria" w:cs="Calibri"/>
          <w:lang w:eastAsia="tr-TR"/>
        </w:rPr>
        <w:t>mamaktadır.</w:t>
      </w:r>
    </w:p>
    <w:p w14:paraId="2F672B24" w14:textId="02B77589" w:rsidR="00F57C74" w:rsidRPr="00AF6BC1" w:rsidRDefault="00947961" w:rsidP="00AF6BC1">
      <w:pPr>
        <w:jc w:val="both"/>
        <w:rPr>
          <w:rFonts w:ascii="Cambria" w:eastAsia="Times New Roman" w:hAnsi="Cambria" w:cs="Calibri"/>
          <w:b/>
          <w:bCs/>
          <w:color w:val="000000"/>
          <w:spacing w:val="-5"/>
          <w:lang w:eastAsia="tr-TR"/>
        </w:rPr>
      </w:pPr>
      <w:r w:rsidRPr="00AF6BC1">
        <w:rPr>
          <w:rFonts w:ascii="Cambria" w:eastAsia="Times New Roman" w:hAnsi="Cambria" w:cs="Calibri"/>
          <w:b/>
          <w:bCs/>
          <w:color w:val="000000"/>
          <w:spacing w:val="-5"/>
          <w:lang w:eastAsia="tr-TR"/>
        </w:rPr>
        <w:t>I</w:t>
      </w:r>
      <w:r w:rsidR="006A791D" w:rsidRPr="00AF6BC1">
        <w:rPr>
          <w:rFonts w:ascii="Cambria" w:eastAsia="Times New Roman" w:hAnsi="Cambria" w:cs="Calibri"/>
          <w:b/>
          <w:bCs/>
          <w:color w:val="000000"/>
          <w:spacing w:val="-5"/>
          <w:lang w:eastAsia="tr-TR"/>
        </w:rPr>
        <w:t>V-</w:t>
      </w:r>
      <w:r w:rsidR="00F57C74" w:rsidRPr="00AF6BC1">
        <w:rPr>
          <w:rFonts w:ascii="Cambria" w:eastAsia="Times New Roman" w:hAnsi="Cambria" w:cs="Calibri"/>
          <w:b/>
          <w:bCs/>
          <w:color w:val="000000"/>
          <w:spacing w:val="-5"/>
          <w:lang w:eastAsia="tr-TR"/>
        </w:rPr>
        <w:t>Kişisel Veri Toplamanın Yöntemi ve Hukuki Sebebi</w:t>
      </w:r>
    </w:p>
    <w:p w14:paraId="1A2C7B6E" w14:textId="4AF8DA57" w:rsidR="00A11021" w:rsidRDefault="00807136" w:rsidP="00A11021">
      <w:pPr>
        <w:spacing w:after="0" w:line="240" w:lineRule="auto"/>
        <w:jc w:val="both"/>
        <w:rPr>
          <w:rFonts w:ascii="Cambria" w:eastAsia="Times New Roman" w:hAnsi="Cambria" w:cs="Calibri"/>
          <w:color w:val="000000"/>
          <w:lang w:eastAsia="tr-TR"/>
        </w:rPr>
      </w:pPr>
      <w:r w:rsidRPr="00AF6BC1">
        <w:rPr>
          <w:rFonts w:ascii="Cambria" w:eastAsia="Times New Roman" w:hAnsi="Cambria" w:cs="Calibri"/>
          <w:color w:val="000000"/>
          <w:lang w:eastAsia="tr-TR"/>
        </w:rPr>
        <w:t>K</w:t>
      </w:r>
      <w:r w:rsidR="00410DFC" w:rsidRPr="00AF6BC1">
        <w:rPr>
          <w:rFonts w:ascii="Cambria" w:eastAsia="Times New Roman" w:hAnsi="Cambria" w:cs="Calibri"/>
          <w:color w:val="000000"/>
          <w:lang w:eastAsia="tr-TR"/>
        </w:rPr>
        <w:t xml:space="preserve">işisel verileriniz, </w:t>
      </w:r>
      <w:proofErr w:type="spellStart"/>
      <w:r w:rsidR="00410DFC" w:rsidRPr="00AF6BC1">
        <w:rPr>
          <w:rFonts w:ascii="Cambria" w:eastAsia="Times New Roman" w:hAnsi="Cambria" w:cs="Calibri"/>
          <w:color w:val="000000"/>
          <w:lang w:eastAsia="tr-TR"/>
        </w:rPr>
        <w:t>KVKK’nın</w:t>
      </w:r>
      <w:proofErr w:type="spellEnd"/>
      <w:r w:rsidR="00410DFC" w:rsidRPr="00AF6BC1">
        <w:rPr>
          <w:rFonts w:ascii="Cambria" w:eastAsia="Times New Roman" w:hAnsi="Cambria" w:cs="Calibri"/>
          <w:color w:val="000000"/>
          <w:lang w:eastAsia="tr-TR"/>
        </w:rPr>
        <w:t xml:space="preserve"> 5</w:t>
      </w:r>
      <w:r w:rsidR="00E1353D" w:rsidRPr="00AF6BC1">
        <w:rPr>
          <w:rFonts w:ascii="Cambria" w:eastAsia="Times New Roman" w:hAnsi="Cambria" w:cs="Calibri"/>
          <w:color w:val="000000"/>
          <w:lang w:eastAsia="tr-TR"/>
        </w:rPr>
        <w:t>. ve 6.</w:t>
      </w:r>
      <w:r w:rsidR="00B577E8" w:rsidRPr="00AF6BC1">
        <w:rPr>
          <w:rFonts w:ascii="Cambria" w:eastAsia="Times New Roman" w:hAnsi="Cambria" w:cs="Calibri"/>
          <w:color w:val="000000"/>
          <w:lang w:eastAsia="tr-TR"/>
        </w:rPr>
        <w:t xml:space="preserve"> maddelerinde belirtilen; </w:t>
      </w:r>
      <w:r w:rsidR="00B82362" w:rsidRPr="00AF6BC1">
        <w:rPr>
          <w:rFonts w:ascii="Cambria" w:eastAsia="Times New Roman" w:hAnsi="Cambria" w:cs="Calibri"/>
          <w:color w:val="000000"/>
          <w:lang w:eastAsia="tr-TR"/>
        </w:rPr>
        <w:t xml:space="preserve">açık rıza, </w:t>
      </w:r>
      <w:r w:rsidR="00681EEC" w:rsidRPr="00AF6BC1">
        <w:rPr>
          <w:rFonts w:ascii="Cambria" w:eastAsia="Times New Roman" w:hAnsi="Cambria" w:cs="Calibri"/>
          <w:color w:val="000000"/>
          <w:lang w:eastAsia="tr-TR"/>
        </w:rPr>
        <w:t xml:space="preserve">hukuki yükümlülüklerin yerine getirilmesi ve </w:t>
      </w:r>
      <w:r w:rsidR="00410DFC" w:rsidRPr="00AF6BC1">
        <w:rPr>
          <w:rFonts w:ascii="Cambria" w:eastAsia="Times New Roman" w:hAnsi="Cambria" w:cs="Calibri"/>
          <w:color w:val="000000"/>
          <w:lang w:eastAsia="tr-TR"/>
        </w:rPr>
        <w:t>veri sorumlusu olarak kurumun meşru menfaati</w:t>
      </w:r>
      <w:r w:rsidR="00681EEC" w:rsidRPr="00AF6BC1">
        <w:rPr>
          <w:rFonts w:ascii="Cambria" w:eastAsia="Times New Roman" w:hAnsi="Cambria" w:cs="Calibri"/>
          <w:color w:val="000000"/>
          <w:lang w:eastAsia="tr-TR"/>
        </w:rPr>
        <w:t xml:space="preserve"> </w:t>
      </w:r>
      <w:r w:rsidRPr="00AF6BC1">
        <w:rPr>
          <w:rFonts w:ascii="Cambria" w:eastAsia="Times New Roman" w:hAnsi="Cambria" w:cs="Calibri"/>
          <w:color w:val="000000"/>
          <w:lang w:eastAsia="tr-TR"/>
        </w:rPr>
        <w:t xml:space="preserve">hukuki sebeplerine dayanılarak </w:t>
      </w:r>
      <w:r w:rsidR="00681EEC" w:rsidRPr="00AF6BC1">
        <w:rPr>
          <w:rFonts w:ascii="Cambria" w:eastAsia="Times New Roman" w:hAnsi="Cambria" w:cs="Calibri"/>
          <w:color w:val="000000"/>
          <w:lang w:eastAsia="tr-TR"/>
        </w:rPr>
        <w:t xml:space="preserve">otomatik veya otomatik olmayan yöntemlerle sözlü, yazılı veya elektronik ortamda elde edilmektedir. Bu kapsamda kişisel verileriniz </w:t>
      </w:r>
      <w:r w:rsidR="00AB31AD" w:rsidRPr="00AF6BC1">
        <w:rPr>
          <w:rFonts w:ascii="Cambria" w:eastAsia="Times New Roman" w:hAnsi="Cambria" w:cs="Calibri"/>
          <w:color w:val="000000"/>
          <w:lang w:eastAsia="tr-TR"/>
        </w:rPr>
        <w:t>yüz yüze</w:t>
      </w:r>
      <w:r w:rsidR="00117F19" w:rsidRPr="00AF6BC1">
        <w:rPr>
          <w:rFonts w:ascii="Cambria" w:eastAsia="Times New Roman" w:hAnsi="Cambria" w:cs="Calibri"/>
          <w:color w:val="000000"/>
          <w:lang w:eastAsia="tr-TR"/>
        </w:rPr>
        <w:t xml:space="preserve"> görüşme, sosyal medya, kariyer siteleri ve </w:t>
      </w:r>
      <w:r w:rsidR="00681EEC" w:rsidRPr="00AF6BC1">
        <w:rPr>
          <w:rFonts w:ascii="Cambria" w:eastAsia="Times New Roman" w:hAnsi="Cambria" w:cs="Calibri"/>
          <w:color w:val="000000"/>
          <w:lang w:eastAsia="tr-TR"/>
        </w:rPr>
        <w:t>iş başvuru formunun doldurulması suretiyle otomatik olmayan yöntemlerle</w:t>
      </w:r>
      <w:r w:rsidR="008045A0" w:rsidRPr="00AF6BC1">
        <w:rPr>
          <w:rFonts w:ascii="Cambria" w:eastAsia="Times New Roman" w:hAnsi="Cambria" w:cs="Calibri"/>
          <w:color w:val="000000"/>
          <w:lang w:eastAsia="tr-TR"/>
        </w:rPr>
        <w:t>; ortak alan ve çalışma alanlarında bulunan</w:t>
      </w:r>
      <w:r w:rsidR="00681EEC" w:rsidRPr="00AF6BC1">
        <w:rPr>
          <w:rFonts w:ascii="Cambria" w:eastAsia="Times New Roman" w:hAnsi="Cambria" w:cs="Calibri"/>
          <w:color w:val="000000"/>
          <w:lang w:eastAsia="tr-TR"/>
        </w:rPr>
        <w:t xml:space="preserve"> kamera</w:t>
      </w:r>
      <w:r w:rsidR="00702F01" w:rsidRPr="00AF6BC1">
        <w:rPr>
          <w:rFonts w:ascii="Cambria" w:eastAsia="Times New Roman" w:hAnsi="Cambria" w:cs="Calibri"/>
          <w:color w:val="000000"/>
          <w:lang w:eastAsia="tr-TR"/>
        </w:rPr>
        <w:t xml:space="preserve"> kayıt</w:t>
      </w:r>
      <w:r w:rsidR="00681EEC" w:rsidRPr="00AF6BC1">
        <w:rPr>
          <w:rFonts w:ascii="Cambria" w:eastAsia="Times New Roman" w:hAnsi="Cambria" w:cs="Calibri"/>
          <w:color w:val="000000"/>
          <w:lang w:eastAsia="tr-TR"/>
        </w:rPr>
        <w:t xml:space="preserve"> sistemi aracılığı ile </w:t>
      </w:r>
      <w:r w:rsidR="00117F19" w:rsidRPr="00AF6BC1">
        <w:rPr>
          <w:rFonts w:ascii="Cambria" w:eastAsia="Times New Roman" w:hAnsi="Cambria" w:cs="Calibri"/>
          <w:color w:val="000000"/>
          <w:lang w:eastAsia="tr-TR"/>
        </w:rPr>
        <w:t xml:space="preserve">de </w:t>
      </w:r>
      <w:r w:rsidR="00681EEC" w:rsidRPr="00AF6BC1">
        <w:rPr>
          <w:rFonts w:ascii="Cambria" w:eastAsia="Times New Roman" w:hAnsi="Cambria" w:cs="Calibri"/>
          <w:color w:val="000000"/>
          <w:lang w:eastAsia="tr-TR"/>
        </w:rPr>
        <w:t>otomatik yöntemlerle işlenmektedir.</w:t>
      </w:r>
    </w:p>
    <w:p w14:paraId="51333640" w14:textId="77777777" w:rsidR="00AF6BC1" w:rsidRPr="00AF6BC1" w:rsidRDefault="00AF6BC1" w:rsidP="00A11021">
      <w:pPr>
        <w:spacing w:after="0" w:line="240" w:lineRule="auto"/>
        <w:jc w:val="both"/>
        <w:rPr>
          <w:rFonts w:ascii="Cambria" w:eastAsia="Times New Roman" w:hAnsi="Cambria" w:cs="Calibri"/>
          <w:color w:val="000000"/>
          <w:lang w:eastAsia="tr-TR"/>
        </w:rPr>
      </w:pPr>
    </w:p>
    <w:p w14:paraId="3787EC60" w14:textId="34B52246" w:rsidR="00116A9F" w:rsidRDefault="006A791D" w:rsidP="00BF4A25">
      <w:pPr>
        <w:spacing w:after="0" w:line="240" w:lineRule="auto"/>
        <w:jc w:val="both"/>
        <w:outlineLvl w:val="1"/>
        <w:rPr>
          <w:rFonts w:ascii="Cambria" w:eastAsia="Times New Roman" w:hAnsi="Cambria" w:cs="Calibri"/>
          <w:b/>
          <w:bCs/>
          <w:color w:val="000000"/>
          <w:spacing w:val="-5"/>
          <w:lang w:eastAsia="tr-TR"/>
        </w:rPr>
      </w:pPr>
      <w:r w:rsidRPr="00AF6BC1">
        <w:rPr>
          <w:rFonts w:ascii="Cambria" w:eastAsia="Times New Roman" w:hAnsi="Cambria" w:cs="Calibri"/>
          <w:b/>
          <w:bCs/>
          <w:color w:val="000000"/>
          <w:spacing w:val="-5"/>
          <w:lang w:eastAsia="tr-TR"/>
        </w:rPr>
        <w:t>V-</w:t>
      </w:r>
      <w:proofErr w:type="spellStart"/>
      <w:r w:rsidR="00F57C74" w:rsidRPr="00AF6BC1">
        <w:rPr>
          <w:rFonts w:ascii="Cambria" w:eastAsia="Times New Roman" w:hAnsi="Cambria" w:cs="Calibri"/>
          <w:b/>
          <w:bCs/>
          <w:color w:val="000000"/>
          <w:spacing w:val="-5"/>
          <w:lang w:eastAsia="tr-TR"/>
        </w:rPr>
        <w:t>KVKK’nın</w:t>
      </w:r>
      <w:proofErr w:type="spellEnd"/>
      <w:r w:rsidR="00F57C74" w:rsidRPr="00AF6BC1">
        <w:rPr>
          <w:rFonts w:ascii="Cambria" w:eastAsia="Times New Roman" w:hAnsi="Cambria" w:cs="Calibri"/>
          <w:b/>
          <w:bCs/>
          <w:color w:val="000000"/>
          <w:spacing w:val="-5"/>
          <w:lang w:eastAsia="tr-TR"/>
        </w:rPr>
        <w:t xml:space="preserve"> 11. Maddesi Kapsamındaki Haklarınız</w:t>
      </w:r>
      <w:r w:rsidR="00F916EE" w:rsidRPr="00AF6BC1">
        <w:rPr>
          <w:rFonts w:ascii="Cambria" w:eastAsia="Times New Roman" w:hAnsi="Cambria" w:cs="Calibri"/>
          <w:b/>
          <w:bCs/>
          <w:color w:val="000000"/>
          <w:spacing w:val="-5"/>
          <w:lang w:eastAsia="tr-TR"/>
        </w:rPr>
        <w:t xml:space="preserve"> </w:t>
      </w:r>
    </w:p>
    <w:p w14:paraId="23F095EC" w14:textId="77777777" w:rsidR="00AF6BC1" w:rsidRPr="00AF6BC1" w:rsidRDefault="00AF6BC1" w:rsidP="00BF4A25">
      <w:pPr>
        <w:spacing w:after="0" w:line="240" w:lineRule="auto"/>
        <w:jc w:val="both"/>
        <w:outlineLvl w:val="1"/>
        <w:rPr>
          <w:rFonts w:ascii="Cambria" w:eastAsia="Times New Roman" w:hAnsi="Cambria" w:cs="Calibri"/>
          <w:color w:val="000000"/>
          <w:lang w:eastAsia="tr-TR"/>
        </w:rPr>
      </w:pPr>
    </w:p>
    <w:p w14:paraId="7483E84D" w14:textId="77777777" w:rsidR="00240443" w:rsidRPr="00AF6BC1" w:rsidRDefault="00240443" w:rsidP="00240443">
      <w:pPr>
        <w:spacing w:after="0" w:line="240" w:lineRule="auto"/>
        <w:jc w:val="both"/>
        <w:rPr>
          <w:rFonts w:ascii="Cambria" w:eastAsia="Times New Roman" w:hAnsi="Cambria" w:cs="Calibri"/>
          <w:color w:val="000000"/>
          <w:lang w:eastAsia="tr-TR"/>
        </w:rPr>
      </w:pPr>
      <w:proofErr w:type="spellStart"/>
      <w:r w:rsidRPr="00AF6BC1">
        <w:rPr>
          <w:rFonts w:ascii="Cambria" w:eastAsia="Times New Roman" w:hAnsi="Cambria" w:cs="Calibri"/>
          <w:color w:val="000000"/>
          <w:lang w:eastAsia="tr-TR"/>
        </w:rPr>
        <w:t>KVKK’nın</w:t>
      </w:r>
      <w:proofErr w:type="spellEnd"/>
      <w:r w:rsidRPr="00AF6BC1">
        <w:rPr>
          <w:rFonts w:ascii="Cambria" w:eastAsia="Times New Roman" w:hAnsi="Cambria" w:cs="Calibri"/>
          <w:color w:val="000000"/>
          <w:lang w:eastAsia="tr-TR"/>
        </w:rPr>
        <w:t xml:space="preserve"> 11. maddesi kapsamında “İlgili kişinin hakları” başlığı altında yer alan haklarınız ile ilgili taleplerinizi </w:t>
      </w:r>
      <w:hyperlink r:id="rId8" w:history="1">
        <w:r w:rsidRPr="00AF6BC1">
          <w:rPr>
            <w:rStyle w:val="Kpr"/>
            <w:rFonts w:ascii="Cambria" w:eastAsia="Times New Roman" w:hAnsi="Cambria" w:cs="Calibri"/>
            <w:lang w:eastAsia="tr-TR"/>
          </w:rPr>
          <w:t xml:space="preserve">Başvuru </w:t>
        </w:r>
        <w:proofErr w:type="spellStart"/>
        <w:r w:rsidRPr="00AF6BC1">
          <w:rPr>
            <w:rStyle w:val="Kpr"/>
            <w:rFonts w:ascii="Cambria" w:eastAsia="Times New Roman" w:hAnsi="Cambria" w:cs="Calibri"/>
            <w:lang w:eastAsia="tr-TR"/>
          </w:rPr>
          <w:t>Formu’nda</w:t>
        </w:r>
        <w:proofErr w:type="spellEnd"/>
      </w:hyperlink>
      <w:r w:rsidRPr="00AF6BC1">
        <w:rPr>
          <w:rFonts w:ascii="Cambria" w:eastAsia="Times New Roman" w:hAnsi="Cambria" w:cs="Calibri"/>
          <w:color w:val="000000"/>
          <w:lang w:eastAsia="tr-TR"/>
        </w:rPr>
        <w:t xml:space="preserve"> belirtilen bütün bilgileri doldurmak suretiyle </w:t>
      </w:r>
      <w:proofErr w:type="spellStart"/>
      <w:r w:rsidRPr="00AF6BC1">
        <w:rPr>
          <w:rFonts w:ascii="Cambria" w:eastAsia="Times New Roman" w:hAnsi="Cambria" w:cs="Calibri"/>
          <w:color w:val="000000"/>
          <w:lang w:eastAsia="tr-TR"/>
        </w:rPr>
        <w:t>KVKK’nın</w:t>
      </w:r>
      <w:proofErr w:type="spellEnd"/>
      <w:r w:rsidRPr="00AF6BC1">
        <w:rPr>
          <w:rFonts w:ascii="Cambria" w:eastAsia="Times New Roman" w:hAnsi="Cambria" w:cs="Calibri"/>
          <w:color w:val="000000"/>
          <w:lang w:eastAsia="tr-TR"/>
        </w:rPr>
        <w:t xml:space="preserve"> 11. maddesi ile 13. maddesinin 1.fıkrası ve Veri Sorumlusuna Başvuru Usul ve Esasları Hakkında Tebliğ gereğince;</w:t>
      </w:r>
    </w:p>
    <w:p w14:paraId="0373D27B" w14:textId="40F90BDF" w:rsidR="00240443" w:rsidRPr="00AF6BC1" w:rsidRDefault="00240443" w:rsidP="00240443">
      <w:pPr>
        <w:spacing w:after="0" w:line="240" w:lineRule="auto"/>
        <w:rPr>
          <w:rFonts w:ascii="Cambria" w:eastAsia="Times New Roman" w:hAnsi="Cambria" w:cs="Calibri"/>
          <w:color w:val="000000"/>
          <w:lang w:eastAsia="tr-TR"/>
        </w:rPr>
      </w:pPr>
      <w:proofErr w:type="gramStart"/>
      <w:r w:rsidRPr="00AF6BC1">
        <w:rPr>
          <w:rFonts w:ascii="Cambria" w:eastAsia="Times New Roman" w:hAnsi="Cambria" w:cs="Calibri"/>
          <w:color w:val="000000"/>
          <w:lang w:eastAsia="tr-TR"/>
        </w:rPr>
        <w:t>a</w:t>
      </w:r>
      <w:proofErr w:type="gramEnd"/>
      <w:r w:rsidRPr="00AF6BC1">
        <w:rPr>
          <w:rFonts w:ascii="Cambria" w:eastAsia="Times New Roman" w:hAnsi="Cambria" w:cs="Calibri"/>
          <w:color w:val="000000"/>
          <w:lang w:eastAsia="tr-TR"/>
        </w:rPr>
        <w:t>-)“</w:t>
      </w:r>
      <w:r w:rsidRPr="00AF6BC1">
        <w:rPr>
          <w:rFonts w:ascii="Cambria" w:eastAsia="Calibri" w:hAnsi="Cambria" w:cs="Calibri"/>
          <w:color w:val="000000"/>
          <w:lang w:eastAsia="tr-TR"/>
        </w:rPr>
        <w:t xml:space="preserve"> İstanbul </w:t>
      </w:r>
      <w:proofErr w:type="spellStart"/>
      <w:r w:rsidR="00AF6BC1" w:rsidRPr="00AF6BC1">
        <w:rPr>
          <w:rFonts w:ascii="Cambria" w:eastAsia="Calibri" w:hAnsi="Cambria" w:cs="Calibri"/>
          <w:color w:val="000000"/>
          <w:lang w:eastAsia="tr-TR"/>
        </w:rPr>
        <w:t>Ferhatpaşa</w:t>
      </w:r>
      <w:proofErr w:type="spellEnd"/>
      <w:r w:rsidR="00AF6BC1" w:rsidRPr="00AF6BC1">
        <w:rPr>
          <w:rFonts w:ascii="Cambria" w:eastAsia="Calibri" w:hAnsi="Cambria" w:cs="Calibri"/>
          <w:color w:val="000000"/>
          <w:lang w:eastAsia="tr-TR"/>
        </w:rPr>
        <w:t xml:space="preserve"> Mah. Üsküdar Cad. No:2-6 A/1 Ataşehir</w:t>
      </w:r>
      <w:r w:rsidRPr="00AF6BC1">
        <w:rPr>
          <w:rFonts w:ascii="Cambria" w:eastAsia="Times New Roman" w:hAnsi="Cambria" w:cs="Calibri"/>
          <w:color w:val="000000"/>
          <w:lang w:eastAsia="tr-TR"/>
        </w:rPr>
        <w:t xml:space="preserve">” adresindeki şirket merkezimize bizzat gelerek, </w:t>
      </w:r>
    </w:p>
    <w:p w14:paraId="0D5E5995" w14:textId="77777777" w:rsidR="00240443" w:rsidRPr="00AF6BC1" w:rsidRDefault="00240443" w:rsidP="00240443">
      <w:pPr>
        <w:spacing w:after="0" w:line="240" w:lineRule="auto"/>
        <w:rPr>
          <w:rFonts w:ascii="Cambria" w:eastAsia="Times New Roman" w:hAnsi="Cambria" w:cs="Calibri"/>
          <w:color w:val="000000"/>
          <w:lang w:eastAsia="tr-TR"/>
        </w:rPr>
      </w:pPr>
      <w:r w:rsidRPr="00AF6BC1">
        <w:rPr>
          <w:rFonts w:ascii="Cambria" w:eastAsia="Times New Roman" w:hAnsi="Cambria" w:cs="Calibri"/>
          <w:color w:val="000000"/>
          <w:lang w:eastAsia="tr-TR"/>
        </w:rPr>
        <w:t>b-) Kimliğinizi tespit edebilmek ve yanlış kişilere bilgi vermemek adına merkez adresimize yazılı olarak noter aracılığı ile veya iadeli taahhütlü mektup göndererek,</w:t>
      </w:r>
    </w:p>
    <w:p w14:paraId="779F52A3" w14:textId="328A8657" w:rsidR="00240443" w:rsidRPr="00AF6BC1" w:rsidRDefault="00240443" w:rsidP="00240443">
      <w:pPr>
        <w:spacing w:after="0" w:line="240" w:lineRule="auto"/>
        <w:jc w:val="both"/>
        <w:rPr>
          <w:rFonts w:ascii="Cambria" w:eastAsia="Times New Roman" w:hAnsi="Cambria" w:cs="Calibri"/>
          <w:color w:val="000000"/>
          <w:lang w:eastAsia="tr-TR"/>
        </w:rPr>
      </w:pPr>
      <w:proofErr w:type="gramStart"/>
      <w:r w:rsidRPr="00AF6BC1">
        <w:rPr>
          <w:rFonts w:ascii="Cambria" w:eastAsia="Times New Roman" w:hAnsi="Cambria" w:cs="Calibri"/>
          <w:color w:val="000000"/>
          <w:lang w:eastAsia="tr-TR"/>
        </w:rPr>
        <w:t>c</w:t>
      </w:r>
      <w:proofErr w:type="gramEnd"/>
      <w:r w:rsidRPr="00AF6BC1">
        <w:rPr>
          <w:rFonts w:ascii="Cambria" w:eastAsia="Times New Roman" w:hAnsi="Cambria" w:cs="Calibri"/>
          <w:color w:val="000000"/>
          <w:lang w:eastAsia="tr-TR"/>
        </w:rPr>
        <w:t>-) Şirketimize bildirilen ve sistemlerimizde kayıtlı bulunan elektronik posta adresini kullanmak suretiyle “</w:t>
      </w:r>
      <w:hyperlink r:id="rId9" w:history="1">
        <w:r w:rsidR="00AF6BC1" w:rsidRPr="00AF6BC1">
          <w:rPr>
            <w:rStyle w:val="Kpr"/>
            <w:rFonts w:ascii="Cambria" w:eastAsia="Times New Roman" w:hAnsi="Cambria" w:cs="Calibri"/>
            <w:lang w:eastAsia="tr-TR"/>
          </w:rPr>
          <w:t>info@otoismail.com.tr</w:t>
        </w:r>
      </w:hyperlink>
      <w:r w:rsidRPr="00AF6BC1">
        <w:rPr>
          <w:rFonts w:ascii="Cambria" w:eastAsia="Times New Roman" w:hAnsi="Cambria" w:cs="Calibri"/>
          <w:color w:val="000000"/>
          <w:lang w:eastAsia="tr-TR"/>
        </w:rPr>
        <w:t>” adresine elektronik posta göndererek veya gelecekte Kurul’un belirleyeceği diğer yöntemlerle iletebilirsiniz.</w:t>
      </w:r>
    </w:p>
    <w:p w14:paraId="3632292F" w14:textId="77777777" w:rsidR="00240443" w:rsidRPr="00AF6BC1" w:rsidRDefault="00240443" w:rsidP="00240443">
      <w:pPr>
        <w:spacing w:after="0" w:line="240" w:lineRule="auto"/>
        <w:jc w:val="both"/>
        <w:rPr>
          <w:rFonts w:ascii="Cambria" w:eastAsia="Times New Roman" w:hAnsi="Cambria" w:cs="Calibri"/>
          <w:color w:val="000000"/>
          <w:lang w:eastAsia="tr-TR"/>
        </w:rPr>
      </w:pPr>
      <w:r w:rsidRPr="00AF6BC1">
        <w:rPr>
          <w:rFonts w:ascii="Cambria" w:eastAsia="Times New Roman" w:hAnsi="Cambria" w:cs="Calibri"/>
          <w:color w:val="000000"/>
          <w:lang w:eastAsia="tr-TR"/>
        </w:rPr>
        <w:lastRenderedPageBreak/>
        <w:t>Başvurunuzda yer alan talepleriniz, talebin niteliğine göre en geç otuz gün içinde ücretsiz olarak sonuçlandırılacaktır. Ancak, işlemin ayrıca bir maliyeti gerektirmesi hâlinde, Kişisel Verileri Koruma Kurulu tarafından Veri Sorumlusuna Başvuru Usul ve Esasları Hakkında Tebliğ’de belirlenen tarifedeki ücret alınabilir. </w:t>
      </w:r>
    </w:p>
    <w:p w14:paraId="0DC15789" w14:textId="7CD1E052" w:rsidR="008431DF" w:rsidRDefault="00240443" w:rsidP="000E6E88">
      <w:pPr>
        <w:spacing w:after="0" w:line="240" w:lineRule="auto"/>
        <w:jc w:val="both"/>
        <w:rPr>
          <w:rFonts w:ascii="Cambria" w:eastAsia="Times New Roman" w:hAnsi="Cambria" w:cs="Calibri"/>
          <w:color w:val="000000"/>
          <w:lang w:eastAsia="tr-TR"/>
        </w:rPr>
      </w:pPr>
      <w:r w:rsidRPr="00AF6BC1">
        <w:rPr>
          <w:rFonts w:ascii="Cambria" w:eastAsia="Times New Roman" w:hAnsi="Cambria" w:cs="Calibri"/>
          <w:color w:val="000000"/>
          <w:lang w:eastAsia="tr-TR"/>
        </w:rPr>
        <w:t>6698 sayılı Kişisel Verilerin Korunması Kanunu’nun “Veri Sorumlusunun Aydınlatma Yükümlülüğü” başlıklı 10. maddesi gereğince kişisel verilerimin kim tarafından, hangi amaçla işleneceği, işlenen kişisel verilerin kimlere ve hangi amaçla aktarılabileceği, kişisel veri toplamanın yöntemi ve hukuki sebebi ve Kanun’un 11. maddesinde yer alan haklarım konusunda hazırlanan işbu Aydınlatma Metnini okudum, anladım ve veri sorumlusu sıfatına sahip Şirket tarafından bu konuda detaylı olarak bilgilendirildim.</w:t>
      </w:r>
    </w:p>
    <w:p w14:paraId="1A97A6EC" w14:textId="46EB6C66" w:rsidR="00AB31AD" w:rsidRDefault="00AB31AD" w:rsidP="000E6E88">
      <w:pPr>
        <w:spacing w:after="0" w:line="240" w:lineRule="auto"/>
        <w:jc w:val="both"/>
        <w:rPr>
          <w:rFonts w:ascii="Cambria" w:eastAsia="Times New Roman" w:hAnsi="Cambria" w:cs="Calibri"/>
          <w:color w:val="000000"/>
          <w:lang w:eastAsia="tr-TR"/>
        </w:rPr>
      </w:pPr>
    </w:p>
    <w:p w14:paraId="50AA5587" w14:textId="319FF908" w:rsidR="00AB31AD" w:rsidRDefault="00AB31AD" w:rsidP="000E6E88">
      <w:pPr>
        <w:spacing w:after="0" w:line="240" w:lineRule="auto"/>
        <w:jc w:val="both"/>
        <w:rPr>
          <w:rFonts w:ascii="Cambria" w:eastAsia="Times New Roman" w:hAnsi="Cambria" w:cs="Calibri"/>
          <w:color w:val="000000"/>
          <w:lang w:eastAsia="tr-TR"/>
        </w:rPr>
      </w:pPr>
    </w:p>
    <w:p w14:paraId="61216B57" w14:textId="77777777" w:rsidR="00AB31AD" w:rsidRPr="00AF6BC1" w:rsidRDefault="00AB31AD" w:rsidP="000E6E88">
      <w:pPr>
        <w:spacing w:after="0" w:line="240" w:lineRule="auto"/>
        <w:jc w:val="both"/>
        <w:rPr>
          <w:rFonts w:ascii="Cambria" w:eastAsia="Times New Roman" w:hAnsi="Cambria" w:cs="Calibri"/>
          <w:color w:val="000000"/>
          <w:lang w:eastAsia="tr-TR"/>
        </w:rPr>
      </w:pPr>
    </w:p>
    <w:p w14:paraId="4D47CC0E" w14:textId="66484026" w:rsidR="000E6E88" w:rsidRPr="00AF6BC1" w:rsidRDefault="008431DF" w:rsidP="00C0048F">
      <w:pPr>
        <w:spacing w:after="0" w:line="240" w:lineRule="auto"/>
        <w:jc w:val="both"/>
        <w:rPr>
          <w:rFonts w:ascii="Cambria" w:eastAsia="Times New Roman" w:hAnsi="Cambria" w:cs="Calibri"/>
          <w:b/>
          <w:color w:val="000000"/>
          <w:lang w:eastAsia="tr-TR"/>
        </w:rPr>
      </w:pPr>
      <w:r w:rsidRPr="00AF6BC1">
        <w:rPr>
          <w:rFonts w:ascii="Cambria" w:eastAsia="Times New Roman" w:hAnsi="Cambria" w:cs="Calibri"/>
          <w:b/>
          <w:color w:val="000000"/>
          <w:lang w:eastAsia="tr-TR"/>
        </w:rPr>
        <w:t xml:space="preserve">Ad </w:t>
      </w:r>
      <w:proofErr w:type="spellStart"/>
      <w:r w:rsidRPr="00AF6BC1">
        <w:rPr>
          <w:rFonts w:ascii="Cambria" w:eastAsia="Times New Roman" w:hAnsi="Cambria" w:cs="Calibri"/>
          <w:b/>
          <w:color w:val="000000"/>
          <w:lang w:eastAsia="tr-TR"/>
        </w:rPr>
        <w:t>Soyad</w:t>
      </w:r>
      <w:proofErr w:type="spellEnd"/>
      <w:r w:rsidRPr="00AF6BC1">
        <w:rPr>
          <w:rFonts w:ascii="Cambria" w:eastAsia="Times New Roman" w:hAnsi="Cambria" w:cs="Calibri"/>
          <w:b/>
          <w:color w:val="000000"/>
          <w:lang w:eastAsia="tr-TR"/>
        </w:rPr>
        <w:tab/>
        <w:t>:</w:t>
      </w:r>
    </w:p>
    <w:p w14:paraId="566C1225" w14:textId="77777777" w:rsidR="008431DF" w:rsidRPr="00AF6BC1" w:rsidRDefault="008431DF" w:rsidP="00C0048F">
      <w:pPr>
        <w:spacing w:after="0" w:line="240" w:lineRule="auto"/>
        <w:jc w:val="both"/>
        <w:rPr>
          <w:rFonts w:ascii="Cambria" w:eastAsia="Times New Roman" w:hAnsi="Cambria" w:cs="Calibri"/>
          <w:b/>
          <w:color w:val="000000"/>
          <w:lang w:eastAsia="tr-TR"/>
        </w:rPr>
      </w:pPr>
      <w:r w:rsidRPr="00AF6BC1">
        <w:rPr>
          <w:rFonts w:ascii="Cambria" w:eastAsia="Times New Roman" w:hAnsi="Cambria" w:cs="Calibri"/>
          <w:b/>
          <w:color w:val="000000"/>
          <w:lang w:eastAsia="tr-TR"/>
        </w:rPr>
        <w:t>Tarih</w:t>
      </w:r>
      <w:r w:rsidRPr="00AF6BC1">
        <w:rPr>
          <w:rFonts w:ascii="Cambria" w:eastAsia="Times New Roman" w:hAnsi="Cambria" w:cs="Calibri"/>
          <w:b/>
          <w:color w:val="000000"/>
          <w:lang w:eastAsia="tr-TR"/>
        </w:rPr>
        <w:tab/>
      </w:r>
      <w:r w:rsidRPr="00AF6BC1">
        <w:rPr>
          <w:rFonts w:ascii="Cambria" w:eastAsia="Times New Roman" w:hAnsi="Cambria" w:cs="Calibri"/>
          <w:b/>
          <w:color w:val="000000"/>
          <w:lang w:eastAsia="tr-TR"/>
        </w:rPr>
        <w:tab/>
        <w:t>:</w:t>
      </w:r>
    </w:p>
    <w:p w14:paraId="0B010636" w14:textId="77777777" w:rsidR="008431DF" w:rsidRPr="00AF6BC1" w:rsidRDefault="008431DF" w:rsidP="00C0048F">
      <w:pPr>
        <w:spacing w:after="0" w:line="240" w:lineRule="auto"/>
        <w:jc w:val="both"/>
        <w:rPr>
          <w:rFonts w:ascii="Cambria" w:eastAsia="Times New Roman" w:hAnsi="Cambria" w:cs="Calibri"/>
          <w:b/>
          <w:color w:val="000000"/>
          <w:lang w:eastAsia="tr-TR"/>
        </w:rPr>
      </w:pPr>
      <w:r w:rsidRPr="00AF6BC1">
        <w:rPr>
          <w:rFonts w:ascii="Cambria" w:eastAsia="Times New Roman" w:hAnsi="Cambria" w:cs="Calibri"/>
          <w:b/>
          <w:color w:val="000000"/>
          <w:lang w:eastAsia="tr-TR"/>
        </w:rPr>
        <w:t>İmza</w:t>
      </w:r>
      <w:r w:rsidRPr="00AF6BC1">
        <w:rPr>
          <w:rFonts w:ascii="Cambria" w:eastAsia="Times New Roman" w:hAnsi="Cambria" w:cs="Calibri"/>
          <w:b/>
          <w:color w:val="000000"/>
          <w:lang w:eastAsia="tr-TR"/>
        </w:rPr>
        <w:tab/>
      </w:r>
      <w:r w:rsidRPr="00AF6BC1">
        <w:rPr>
          <w:rFonts w:ascii="Cambria" w:eastAsia="Times New Roman" w:hAnsi="Cambria" w:cs="Calibri"/>
          <w:b/>
          <w:color w:val="000000"/>
          <w:lang w:eastAsia="tr-TR"/>
        </w:rPr>
        <w:tab/>
        <w:t>:</w:t>
      </w:r>
    </w:p>
    <w:sectPr w:rsidR="008431DF" w:rsidRPr="00AF6BC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D8AC" w14:textId="77777777" w:rsidR="001B4DE9" w:rsidRDefault="001B4DE9" w:rsidP="00A54B11">
      <w:pPr>
        <w:spacing w:after="0" w:line="240" w:lineRule="auto"/>
      </w:pPr>
      <w:r>
        <w:separator/>
      </w:r>
    </w:p>
  </w:endnote>
  <w:endnote w:type="continuationSeparator" w:id="0">
    <w:p w14:paraId="2DB58F09" w14:textId="77777777" w:rsidR="001B4DE9" w:rsidRDefault="001B4DE9" w:rsidP="00A5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552858"/>
      <w:docPartObj>
        <w:docPartGallery w:val="Page Numbers (Bottom of Page)"/>
        <w:docPartUnique/>
      </w:docPartObj>
    </w:sdtPr>
    <w:sdtContent>
      <w:p w14:paraId="3E785462" w14:textId="77777777" w:rsidR="00AC57E4" w:rsidRDefault="00AC57E4">
        <w:pPr>
          <w:pStyle w:val="AltBilgi"/>
          <w:jc w:val="center"/>
        </w:pPr>
        <w:r>
          <w:fldChar w:fldCharType="begin"/>
        </w:r>
        <w:r>
          <w:instrText>PAGE   \* MERGEFORMAT</w:instrText>
        </w:r>
        <w:r>
          <w:fldChar w:fldCharType="separate"/>
        </w:r>
        <w:r w:rsidR="00C567AF">
          <w:rPr>
            <w:noProof/>
          </w:rPr>
          <w:t>1</w:t>
        </w:r>
        <w:r>
          <w:fldChar w:fldCharType="end"/>
        </w:r>
      </w:p>
    </w:sdtContent>
  </w:sdt>
  <w:p w14:paraId="294A0B1F" w14:textId="77777777" w:rsidR="00AC57E4" w:rsidRDefault="00AC57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D47E" w14:textId="77777777" w:rsidR="001B4DE9" w:rsidRDefault="001B4DE9" w:rsidP="00A54B11">
      <w:pPr>
        <w:spacing w:after="0" w:line="240" w:lineRule="auto"/>
      </w:pPr>
      <w:r>
        <w:separator/>
      </w:r>
    </w:p>
  </w:footnote>
  <w:footnote w:type="continuationSeparator" w:id="0">
    <w:p w14:paraId="3771EA44" w14:textId="77777777" w:rsidR="001B4DE9" w:rsidRDefault="001B4DE9" w:rsidP="00A54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870BA"/>
    <w:multiLevelType w:val="multilevel"/>
    <w:tmpl w:val="E0A4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258B6"/>
    <w:multiLevelType w:val="multilevel"/>
    <w:tmpl w:val="19D0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8240E"/>
    <w:multiLevelType w:val="multilevel"/>
    <w:tmpl w:val="C3F6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E0267"/>
    <w:multiLevelType w:val="multilevel"/>
    <w:tmpl w:val="A6F4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07CDE"/>
    <w:multiLevelType w:val="multilevel"/>
    <w:tmpl w:val="2F8C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BB4761"/>
    <w:multiLevelType w:val="multilevel"/>
    <w:tmpl w:val="2F8C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21C84"/>
    <w:multiLevelType w:val="multilevel"/>
    <w:tmpl w:val="6E2E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3539EF"/>
    <w:multiLevelType w:val="hybridMultilevel"/>
    <w:tmpl w:val="69122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BB23901"/>
    <w:multiLevelType w:val="multilevel"/>
    <w:tmpl w:val="4C5A7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2793344">
    <w:abstractNumId w:val="2"/>
  </w:num>
  <w:num w:numId="2" w16cid:durableId="1540430693">
    <w:abstractNumId w:val="3"/>
  </w:num>
  <w:num w:numId="3" w16cid:durableId="1038966446">
    <w:abstractNumId w:val="5"/>
  </w:num>
  <w:num w:numId="4" w16cid:durableId="1558786307">
    <w:abstractNumId w:val="6"/>
  </w:num>
  <w:num w:numId="5" w16cid:durableId="1726247765">
    <w:abstractNumId w:val="0"/>
  </w:num>
  <w:num w:numId="6" w16cid:durableId="2137798031">
    <w:abstractNumId w:val="1"/>
  </w:num>
  <w:num w:numId="7" w16cid:durableId="120811879">
    <w:abstractNumId w:val="7"/>
  </w:num>
  <w:num w:numId="8" w16cid:durableId="554120715">
    <w:abstractNumId w:val="4"/>
  </w:num>
  <w:num w:numId="9" w16cid:durableId="7676952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CF5"/>
    <w:rsid w:val="000023D8"/>
    <w:rsid w:val="00017B9C"/>
    <w:rsid w:val="0002437A"/>
    <w:rsid w:val="00050026"/>
    <w:rsid w:val="00060EC9"/>
    <w:rsid w:val="00071562"/>
    <w:rsid w:val="000732AB"/>
    <w:rsid w:val="00073AD8"/>
    <w:rsid w:val="00091C95"/>
    <w:rsid w:val="000A1E90"/>
    <w:rsid w:val="000C1E39"/>
    <w:rsid w:val="000E572B"/>
    <w:rsid w:val="000E686B"/>
    <w:rsid w:val="000E6E88"/>
    <w:rsid w:val="00110992"/>
    <w:rsid w:val="00116A9F"/>
    <w:rsid w:val="00117F19"/>
    <w:rsid w:val="00127CA5"/>
    <w:rsid w:val="00143E16"/>
    <w:rsid w:val="0015299F"/>
    <w:rsid w:val="00154288"/>
    <w:rsid w:val="00174489"/>
    <w:rsid w:val="001943AB"/>
    <w:rsid w:val="0019749D"/>
    <w:rsid w:val="001B4DE9"/>
    <w:rsid w:val="001C28F1"/>
    <w:rsid w:val="001C3B78"/>
    <w:rsid w:val="001D4FFF"/>
    <w:rsid w:val="001E0C1F"/>
    <w:rsid w:val="001E2BA8"/>
    <w:rsid w:val="001E73F7"/>
    <w:rsid w:val="00206E12"/>
    <w:rsid w:val="0023539F"/>
    <w:rsid w:val="00236304"/>
    <w:rsid w:val="00240443"/>
    <w:rsid w:val="00265BC8"/>
    <w:rsid w:val="00265F24"/>
    <w:rsid w:val="00270B1C"/>
    <w:rsid w:val="00270D3A"/>
    <w:rsid w:val="002815A7"/>
    <w:rsid w:val="00292AF2"/>
    <w:rsid w:val="002A1EF9"/>
    <w:rsid w:val="002B409A"/>
    <w:rsid w:val="002E04F9"/>
    <w:rsid w:val="002E3FA4"/>
    <w:rsid w:val="002E7CFF"/>
    <w:rsid w:val="00334851"/>
    <w:rsid w:val="00337DC1"/>
    <w:rsid w:val="00340D1C"/>
    <w:rsid w:val="00361FFD"/>
    <w:rsid w:val="00377CB9"/>
    <w:rsid w:val="003873BC"/>
    <w:rsid w:val="003A7F13"/>
    <w:rsid w:val="003B47ED"/>
    <w:rsid w:val="003B7229"/>
    <w:rsid w:val="003B7C24"/>
    <w:rsid w:val="003C53D0"/>
    <w:rsid w:val="003D1D43"/>
    <w:rsid w:val="003E7A46"/>
    <w:rsid w:val="004060AA"/>
    <w:rsid w:val="00410DFC"/>
    <w:rsid w:val="0042001A"/>
    <w:rsid w:val="0042590A"/>
    <w:rsid w:val="004402D1"/>
    <w:rsid w:val="004439E0"/>
    <w:rsid w:val="00471467"/>
    <w:rsid w:val="00476066"/>
    <w:rsid w:val="00487ABE"/>
    <w:rsid w:val="00493336"/>
    <w:rsid w:val="004A5E87"/>
    <w:rsid w:val="004B65F7"/>
    <w:rsid w:val="004C5DB6"/>
    <w:rsid w:val="004D42BC"/>
    <w:rsid w:val="004E1425"/>
    <w:rsid w:val="00502E87"/>
    <w:rsid w:val="005359DC"/>
    <w:rsid w:val="00537929"/>
    <w:rsid w:val="00557CCE"/>
    <w:rsid w:val="0056297E"/>
    <w:rsid w:val="00580421"/>
    <w:rsid w:val="00582E36"/>
    <w:rsid w:val="005B1A2B"/>
    <w:rsid w:val="005C75BA"/>
    <w:rsid w:val="005E1604"/>
    <w:rsid w:val="005E4E1C"/>
    <w:rsid w:val="006058EF"/>
    <w:rsid w:val="0061206C"/>
    <w:rsid w:val="0061264F"/>
    <w:rsid w:val="0062259A"/>
    <w:rsid w:val="00625E7F"/>
    <w:rsid w:val="00636150"/>
    <w:rsid w:val="00637596"/>
    <w:rsid w:val="00643515"/>
    <w:rsid w:val="006449F9"/>
    <w:rsid w:val="006608D4"/>
    <w:rsid w:val="00661277"/>
    <w:rsid w:val="00666850"/>
    <w:rsid w:val="00672C6E"/>
    <w:rsid w:val="00681EEC"/>
    <w:rsid w:val="00682044"/>
    <w:rsid w:val="00697D6F"/>
    <w:rsid w:val="006A791D"/>
    <w:rsid w:val="006C1E63"/>
    <w:rsid w:val="006C56AB"/>
    <w:rsid w:val="006C58BB"/>
    <w:rsid w:val="006D357C"/>
    <w:rsid w:val="006E7879"/>
    <w:rsid w:val="006F5F6D"/>
    <w:rsid w:val="00702D2B"/>
    <w:rsid w:val="00702F01"/>
    <w:rsid w:val="007203DB"/>
    <w:rsid w:val="00721F4F"/>
    <w:rsid w:val="007338F1"/>
    <w:rsid w:val="007373C5"/>
    <w:rsid w:val="00743667"/>
    <w:rsid w:val="00747387"/>
    <w:rsid w:val="007675C5"/>
    <w:rsid w:val="007712C4"/>
    <w:rsid w:val="00780FF1"/>
    <w:rsid w:val="00784327"/>
    <w:rsid w:val="007858C0"/>
    <w:rsid w:val="00793C3B"/>
    <w:rsid w:val="0079520B"/>
    <w:rsid w:val="007A7270"/>
    <w:rsid w:val="007D7F1F"/>
    <w:rsid w:val="007F140A"/>
    <w:rsid w:val="007F2A65"/>
    <w:rsid w:val="007F5635"/>
    <w:rsid w:val="008045A0"/>
    <w:rsid w:val="00804CA0"/>
    <w:rsid w:val="00807136"/>
    <w:rsid w:val="008234BA"/>
    <w:rsid w:val="008431DF"/>
    <w:rsid w:val="0084469D"/>
    <w:rsid w:val="008615ED"/>
    <w:rsid w:val="00861880"/>
    <w:rsid w:val="00864A1A"/>
    <w:rsid w:val="00882293"/>
    <w:rsid w:val="00890E04"/>
    <w:rsid w:val="008B007B"/>
    <w:rsid w:val="008C6562"/>
    <w:rsid w:val="008F1D97"/>
    <w:rsid w:val="008F6173"/>
    <w:rsid w:val="009104D7"/>
    <w:rsid w:val="00920091"/>
    <w:rsid w:val="00925036"/>
    <w:rsid w:val="0092688B"/>
    <w:rsid w:val="0093635F"/>
    <w:rsid w:val="00947961"/>
    <w:rsid w:val="0095541C"/>
    <w:rsid w:val="00956073"/>
    <w:rsid w:val="00957E43"/>
    <w:rsid w:val="00960FBA"/>
    <w:rsid w:val="00970D9C"/>
    <w:rsid w:val="00971B30"/>
    <w:rsid w:val="00982A6B"/>
    <w:rsid w:val="009845B6"/>
    <w:rsid w:val="0098581B"/>
    <w:rsid w:val="00995402"/>
    <w:rsid w:val="009A1C26"/>
    <w:rsid w:val="009C32C8"/>
    <w:rsid w:val="009C5F56"/>
    <w:rsid w:val="009D01D2"/>
    <w:rsid w:val="009E5BDA"/>
    <w:rsid w:val="009F1CF5"/>
    <w:rsid w:val="009F5131"/>
    <w:rsid w:val="00A03DE4"/>
    <w:rsid w:val="00A11021"/>
    <w:rsid w:val="00A177AA"/>
    <w:rsid w:val="00A24520"/>
    <w:rsid w:val="00A47C2E"/>
    <w:rsid w:val="00A54B11"/>
    <w:rsid w:val="00A67276"/>
    <w:rsid w:val="00A914A5"/>
    <w:rsid w:val="00A923AB"/>
    <w:rsid w:val="00A94F61"/>
    <w:rsid w:val="00AA71BE"/>
    <w:rsid w:val="00AA7CC3"/>
    <w:rsid w:val="00AB31AD"/>
    <w:rsid w:val="00AC57E4"/>
    <w:rsid w:val="00AD6AD4"/>
    <w:rsid w:val="00AE43CF"/>
    <w:rsid w:val="00AF6BC1"/>
    <w:rsid w:val="00B0369D"/>
    <w:rsid w:val="00B05325"/>
    <w:rsid w:val="00B12D2B"/>
    <w:rsid w:val="00B30485"/>
    <w:rsid w:val="00B54620"/>
    <w:rsid w:val="00B577E8"/>
    <w:rsid w:val="00B6307B"/>
    <w:rsid w:val="00B82362"/>
    <w:rsid w:val="00BB11A6"/>
    <w:rsid w:val="00BB7D1F"/>
    <w:rsid w:val="00BD11CE"/>
    <w:rsid w:val="00BF4A25"/>
    <w:rsid w:val="00BF66CC"/>
    <w:rsid w:val="00C0048F"/>
    <w:rsid w:val="00C11830"/>
    <w:rsid w:val="00C4040C"/>
    <w:rsid w:val="00C437E3"/>
    <w:rsid w:val="00C567AF"/>
    <w:rsid w:val="00C65B6E"/>
    <w:rsid w:val="00C66102"/>
    <w:rsid w:val="00C66271"/>
    <w:rsid w:val="00C719F2"/>
    <w:rsid w:val="00C73F8F"/>
    <w:rsid w:val="00C82E21"/>
    <w:rsid w:val="00C92939"/>
    <w:rsid w:val="00CC290F"/>
    <w:rsid w:val="00CF76E7"/>
    <w:rsid w:val="00D077AF"/>
    <w:rsid w:val="00D25D1A"/>
    <w:rsid w:val="00D32B9E"/>
    <w:rsid w:val="00D7208B"/>
    <w:rsid w:val="00D74FEB"/>
    <w:rsid w:val="00D752E0"/>
    <w:rsid w:val="00D753DC"/>
    <w:rsid w:val="00D80F22"/>
    <w:rsid w:val="00DA74D9"/>
    <w:rsid w:val="00DC2BF9"/>
    <w:rsid w:val="00DC6C3B"/>
    <w:rsid w:val="00DE498D"/>
    <w:rsid w:val="00DE4BB6"/>
    <w:rsid w:val="00E10BB4"/>
    <w:rsid w:val="00E1353D"/>
    <w:rsid w:val="00E169A5"/>
    <w:rsid w:val="00E179AB"/>
    <w:rsid w:val="00E60A92"/>
    <w:rsid w:val="00E747AF"/>
    <w:rsid w:val="00E87713"/>
    <w:rsid w:val="00EA61E4"/>
    <w:rsid w:val="00EA7592"/>
    <w:rsid w:val="00EB1FB2"/>
    <w:rsid w:val="00EB4173"/>
    <w:rsid w:val="00EB474B"/>
    <w:rsid w:val="00EC5EA7"/>
    <w:rsid w:val="00ED1978"/>
    <w:rsid w:val="00EF030D"/>
    <w:rsid w:val="00F05238"/>
    <w:rsid w:val="00F070F0"/>
    <w:rsid w:val="00F1246C"/>
    <w:rsid w:val="00F166B1"/>
    <w:rsid w:val="00F4637A"/>
    <w:rsid w:val="00F51CB1"/>
    <w:rsid w:val="00F57C74"/>
    <w:rsid w:val="00F64136"/>
    <w:rsid w:val="00F6460E"/>
    <w:rsid w:val="00F861F1"/>
    <w:rsid w:val="00F915D3"/>
    <w:rsid w:val="00F916EE"/>
    <w:rsid w:val="00F945E8"/>
    <w:rsid w:val="00FA1F47"/>
    <w:rsid w:val="00FC0FB1"/>
    <w:rsid w:val="00FE3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AA83"/>
  <w15:chartTrackingRefBased/>
  <w15:docId w15:val="{D02737F2-C0DE-455F-B814-BE11A6F6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4E14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F57C7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57C7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57C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57C74"/>
    <w:rPr>
      <w:color w:val="0000FF"/>
      <w:u w:val="single"/>
    </w:rPr>
  </w:style>
  <w:style w:type="paragraph" w:styleId="stBilgi">
    <w:name w:val="header"/>
    <w:basedOn w:val="Normal"/>
    <w:link w:val="stBilgiChar"/>
    <w:uiPriority w:val="99"/>
    <w:unhideWhenUsed/>
    <w:rsid w:val="00A54B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54B11"/>
  </w:style>
  <w:style w:type="paragraph" w:styleId="AltBilgi">
    <w:name w:val="footer"/>
    <w:basedOn w:val="Normal"/>
    <w:link w:val="AltBilgiChar"/>
    <w:uiPriority w:val="99"/>
    <w:unhideWhenUsed/>
    <w:rsid w:val="00A54B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4B11"/>
  </w:style>
  <w:style w:type="paragraph" w:customStyle="1" w:styleId="Default">
    <w:name w:val="Default"/>
    <w:rsid w:val="007F5635"/>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uiPriority w:val="9"/>
    <w:rsid w:val="004E1425"/>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BB7D1F"/>
    <w:pPr>
      <w:ind w:left="720"/>
      <w:contextualSpacing/>
    </w:pPr>
  </w:style>
  <w:style w:type="character" w:styleId="zmlenmeyenBahsetme">
    <w:name w:val="Unresolved Mention"/>
    <w:basedOn w:val="VarsaylanParagrafYazTipi"/>
    <w:uiPriority w:val="99"/>
    <w:semiHidden/>
    <w:unhideWhenUsed/>
    <w:rsid w:val="00AF6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7679">
      <w:bodyDiv w:val="1"/>
      <w:marLeft w:val="0"/>
      <w:marRight w:val="0"/>
      <w:marTop w:val="0"/>
      <w:marBottom w:val="0"/>
      <w:divBdr>
        <w:top w:val="none" w:sz="0" w:space="0" w:color="auto"/>
        <w:left w:val="none" w:sz="0" w:space="0" w:color="auto"/>
        <w:bottom w:val="none" w:sz="0" w:space="0" w:color="auto"/>
        <w:right w:val="none" w:sz="0" w:space="0" w:color="auto"/>
      </w:divBdr>
    </w:div>
    <w:div w:id="10231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7-%20KVKK%20&#304;LG&#304;L&#304;%20K&#304;&#350;&#304;%20BA&#350;VURU%20FORMU(&#350;irkete%20&#351;ikayet%20ba&#351;vurusunda%20bulunacak%20olanlara%20verilecek).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otoismail.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109C-C875-42D9-B8CE-906B8CA5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2</Pages>
  <Words>616</Words>
  <Characters>3517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esenmeniz</cp:lastModifiedBy>
  <cp:revision>167</cp:revision>
  <dcterms:created xsi:type="dcterms:W3CDTF">2019-09-01T19:40:00Z</dcterms:created>
  <dcterms:modified xsi:type="dcterms:W3CDTF">2022-12-08T12:21:00Z</dcterms:modified>
</cp:coreProperties>
</file>